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81AB" w14:textId="4D438989" w:rsidR="00CC4886" w:rsidRPr="00B26589" w:rsidRDefault="00D77848" w:rsidP="00D77848">
      <w:pPr>
        <w:ind w:firstLine="708"/>
        <w:jc w:val="righ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Łowicz, 13.10.2025 r.</w:t>
      </w:r>
    </w:p>
    <w:p w14:paraId="0680ACA1" w14:textId="49FBA3F2" w:rsidR="00E01EE8" w:rsidRPr="00B26589" w:rsidRDefault="00D77848" w:rsidP="00D77848">
      <w:pPr>
        <w:ind w:firstLine="708"/>
        <w:jc w:val="righ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L. dz. 2490/BŁ/2025</w:t>
      </w:r>
    </w:p>
    <w:p w14:paraId="56C6AE63" w14:textId="77777777" w:rsidR="00A57181" w:rsidRPr="00B26589" w:rsidRDefault="00A57181" w:rsidP="00A57181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9FBF5E" w14:textId="77777777" w:rsidR="00A57181" w:rsidRPr="00B26589" w:rsidRDefault="00A57181" w:rsidP="00A57181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C35E27" w14:textId="77777777" w:rsidR="00A57181" w:rsidRPr="00B26589" w:rsidRDefault="00A57181" w:rsidP="00A57181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9B5469" w14:textId="77777777" w:rsidR="00D77848" w:rsidRPr="00B26589" w:rsidRDefault="00D77848" w:rsidP="00A57181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65C35A" w14:textId="77777777" w:rsidR="00035BAD" w:rsidRPr="00B26589" w:rsidRDefault="00035BAD" w:rsidP="00A57181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8C8E2B" w14:textId="77777777" w:rsidR="00D77848" w:rsidRPr="00B26589" w:rsidRDefault="00D77848" w:rsidP="00A57181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58FC18" w14:textId="77777777" w:rsidR="00A57181" w:rsidRPr="00B26589" w:rsidRDefault="00A57181" w:rsidP="00A57181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C3AF49" w14:textId="77777777" w:rsidR="001035DA" w:rsidRPr="00B26589" w:rsidRDefault="001035DA" w:rsidP="00A57181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D660C2" w14:textId="4ECB7B38" w:rsidR="00A57181" w:rsidRPr="00B26589" w:rsidRDefault="00B8394C" w:rsidP="00A57181">
      <w:pPr>
        <w:jc w:val="center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</w:t>
      </w:r>
      <w:r w:rsidR="00A57181" w:rsidRPr="00B2658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Biskupa Łowickiego </w:t>
      </w:r>
      <w:r w:rsidRPr="00B2658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zapraszający </w:t>
      </w:r>
      <w:r w:rsidR="00A57181" w:rsidRPr="00B2658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udziału w </w:t>
      </w:r>
      <w:r w:rsidR="001D7AE6" w:rsidRPr="00B2658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  <w:r w:rsidR="00A57181" w:rsidRPr="00B2658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ubileuszu </w:t>
      </w:r>
    </w:p>
    <w:p w14:paraId="794ACDE3" w14:textId="71484C0D" w:rsidR="00A57181" w:rsidRPr="00B26589" w:rsidRDefault="00A57181" w:rsidP="00A57181">
      <w:pPr>
        <w:jc w:val="center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400-lecia </w:t>
      </w:r>
      <w:r w:rsidR="009E79D1" w:rsidRPr="00B2658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obecności</w:t>
      </w:r>
      <w:r w:rsidRPr="00B2658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relikwii św. Wiktorii </w:t>
      </w:r>
      <w:r w:rsidR="009E79D1" w:rsidRPr="00B2658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Pr="00B2658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Łowicza</w:t>
      </w:r>
    </w:p>
    <w:p w14:paraId="45C96E62" w14:textId="10ED5D72" w:rsidR="00A57181" w:rsidRPr="00B26589" w:rsidRDefault="00A57181" w:rsidP="00A57181">
      <w:pPr>
        <w:jc w:val="center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683087" w14:textId="77777777" w:rsidR="00A57181" w:rsidRPr="00B26589" w:rsidRDefault="00A57181" w:rsidP="00A57181">
      <w:pPr>
        <w:jc w:val="left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95CF77" w14:textId="77777777" w:rsidR="00035BAD" w:rsidRPr="00B26589" w:rsidRDefault="00035BAD" w:rsidP="00A57181">
      <w:pPr>
        <w:jc w:val="left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4E0C40" w14:textId="77777777" w:rsidR="001035DA" w:rsidRPr="00B26589" w:rsidRDefault="001035DA" w:rsidP="00A57181">
      <w:pPr>
        <w:jc w:val="left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B1C878" w14:textId="1FF7C5B3" w:rsidR="00A57181" w:rsidRPr="00B26589" w:rsidRDefault="00A57181" w:rsidP="00A57181">
      <w:pPr>
        <w:ind w:firstLine="708"/>
        <w:jc w:val="left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Drodzy Bracia Kapłani, </w:t>
      </w:r>
    </w:p>
    <w:p w14:paraId="7964653A" w14:textId="77777777" w:rsidR="00A57181" w:rsidRPr="00B26589" w:rsidRDefault="00A57181" w:rsidP="00A57181">
      <w:pPr>
        <w:ind w:firstLine="708"/>
        <w:jc w:val="left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Czcigodne Osoby Życia Konsekrowanego, </w:t>
      </w:r>
    </w:p>
    <w:p w14:paraId="1B8C66C6" w14:textId="77777777" w:rsidR="00A57181" w:rsidRPr="00B26589" w:rsidRDefault="00A57181" w:rsidP="00A57181">
      <w:pPr>
        <w:ind w:firstLine="708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Kochani Bracia i Siostry,</w:t>
      </w:r>
    </w:p>
    <w:p w14:paraId="4106DC71" w14:textId="77777777" w:rsidR="00A57181" w:rsidRPr="00B26589" w:rsidRDefault="00A57181" w:rsidP="00E01EE8">
      <w:pPr>
        <w:ind w:firstLine="708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6FB03A" w14:textId="77777777" w:rsidR="001035DA" w:rsidRPr="00B26589" w:rsidRDefault="001035DA" w:rsidP="00E01EE8">
      <w:pPr>
        <w:ind w:firstLine="708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38A59D" w14:textId="27A9DA01" w:rsidR="00CC4886" w:rsidRPr="00B26589" w:rsidRDefault="00CC4886" w:rsidP="00F37008">
      <w:pPr>
        <w:spacing w:after="120"/>
        <w:ind w:firstLine="709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Zwracam się do</w:t>
      </w:r>
      <w:r w:rsidR="001D7AE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Was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wszystkich z zaproszeniem do udziału w</w:t>
      </w:r>
      <w:r w:rsidR="001D7AE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uroczystościach 400-lecia obecności relikwii św. Wiktorii w Łowiczu. </w:t>
      </w:r>
      <w:r w:rsidR="00F3700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 1625 roku prymas Henryk Firlej sprowadził </w:t>
      </w:r>
      <w:r w:rsidR="008245BB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święte relikwie z </w:t>
      </w:r>
      <w:r w:rsidR="001D7AE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samego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Rzymu do ówczesnej Kolegiaty Łowickiej. Otrzymanie relikwii </w:t>
      </w:r>
      <w:r w:rsidR="008245BB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było </w:t>
      </w:r>
      <w:r w:rsidR="00E01EE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wielkim </w:t>
      </w:r>
      <w:r w:rsidR="008245BB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wyróżnieniem i</w:t>
      </w:r>
      <w:r w:rsidR="001D7AE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nobilitacj</w:t>
      </w:r>
      <w:r w:rsidR="008245BB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ą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dla miasta</w:t>
      </w:r>
      <w:r w:rsidR="00F3700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mogło się ono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porównywać z Gnieznem, które</w:t>
      </w:r>
      <w:r w:rsidR="00F3700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D430B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czciło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św.</w:t>
      </w:r>
      <w:r w:rsidR="001D7AE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B8394C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Wojciecha i z Krakowem posiadającym </w:t>
      </w:r>
      <w:r w:rsidR="001D7AE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relikwie</w:t>
      </w:r>
      <w:r w:rsidR="008245BB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św. Stanisława. </w:t>
      </w:r>
      <w:r w:rsidR="00D430B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1D7AE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kontekście trwających rozłamów religijnych</w:t>
      </w:r>
      <w:r w:rsidR="00C26F0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0044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cześć oddawana </w:t>
      </w:r>
      <w:r w:rsidR="00C26F0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relikwi</w:t>
      </w:r>
      <w:r w:rsidR="0000044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</w:t>
      </w:r>
      <w:r w:rsidR="008245BB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6F0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św.</w:t>
      </w:r>
      <w:r w:rsidR="0000044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DC754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Męczennicy</w:t>
      </w:r>
      <w:r w:rsidR="00C26F0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30B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przypominał</w:t>
      </w:r>
      <w:r w:rsidR="0000044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D430B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</w:t>
      </w:r>
      <w:r w:rsidR="001D7AE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D430B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łączności z Rzymem i bronił</w:t>
      </w:r>
      <w:r w:rsidR="0000044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D430B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kultu świętych</w:t>
      </w:r>
      <w:r w:rsidR="00D430B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D125AD1" w14:textId="7701E530" w:rsidR="00D430B6" w:rsidRPr="00B26589" w:rsidRDefault="00D430B6" w:rsidP="00E01EE8">
      <w:pPr>
        <w:ind w:firstLine="708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 </w:t>
      </w:r>
      <w:r w:rsidR="001D7AE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minionych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miesiącach relikwie św. Wiktorii nawiedzały parafie w naszej diecezji</w:t>
      </w:r>
      <w:r w:rsidR="00C26F0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6F0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wstawiennictwem </w:t>
      </w:r>
      <w:r w:rsidR="00AF7A3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św. Wiktorii </w:t>
      </w:r>
      <w:r w:rsidR="00C26F0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prosiliśmy Boga </w:t>
      </w:r>
      <w:r w:rsidR="00AF7A3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C26F0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7A3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tak wielu sprawach naszego życia. Teraz św. Wiktoria zaprasza nas do siebie, do Łowicza, gdzie od czterech wieków na stałe jest obecna pośród nas. </w:t>
      </w:r>
    </w:p>
    <w:p w14:paraId="51CAE4D1" w14:textId="46ECE8D9" w:rsidR="00CC4886" w:rsidRPr="00B26589" w:rsidRDefault="00AF7A31" w:rsidP="001035DA">
      <w:pPr>
        <w:pStyle w:val="Akapitzlist"/>
        <w:numPr>
          <w:ilvl w:val="0"/>
          <w:numId w:val="2"/>
        </w:numPr>
        <w:spacing w:before="240" w:after="240"/>
        <w:ind w:left="714" w:hanging="357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Faryzeusz, celnik i św. Wiktoria</w:t>
      </w:r>
    </w:p>
    <w:p w14:paraId="69A90CDA" w14:textId="6C7BE5E2" w:rsidR="00B9124F" w:rsidRPr="00B26589" w:rsidRDefault="00AF7A31" w:rsidP="00E01EE8">
      <w:pPr>
        <w:ind w:firstLine="708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Usłyszana dzisiaj Ewangelia </w:t>
      </w:r>
      <w:r w:rsidR="00E01EE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faryzeuszu i celniku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uczy nas </w:t>
      </w:r>
      <w:r w:rsidR="009E79D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dojrzałej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relacji z Bogiem</w:t>
      </w:r>
      <w:r w:rsidR="00E01EE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(Łk 18, 9-14)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Trzeba mniej patrzeć w siebie</w:t>
      </w:r>
      <w:r w:rsidR="00DC754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więcej w stronę Boga</w:t>
      </w:r>
      <w:r w:rsidR="00DC754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A faryzeusz?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8394C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Czytamy</w:t>
      </w:r>
      <w:r w:rsidR="00F3700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B8394C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że </w:t>
      </w:r>
      <w:r w:rsidR="00DC754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8394C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DC754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15248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aryzeusz </w:t>
      </w:r>
      <w:r w:rsidR="008245BB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stanął i </w:t>
      </w:r>
      <w:r w:rsidR="0015248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 duszy </w:t>
      </w:r>
      <w:r w:rsidR="00A5718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tak </w:t>
      </w:r>
      <w:r w:rsidR="0015248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się modlił</w:t>
      </w:r>
      <w:r w:rsidR="0096768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…”</w:t>
      </w:r>
      <w:r w:rsidR="00A5718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(Łk</w:t>
      </w:r>
      <w:r w:rsidR="00AD220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A5718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18, 11).</w:t>
      </w:r>
      <w:r w:rsidR="0096768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Niektórzy tłumaczą ten fragment, że „f</w:t>
      </w:r>
      <w:r w:rsidR="0015248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aryzeusz stanął i zwróciwszy </w:t>
      </w:r>
      <w:r w:rsidR="0015248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się do siebie samego</w:t>
      </w:r>
      <w:r w:rsidR="008245BB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15248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5718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tak </w:t>
      </w:r>
      <w:r w:rsidR="0015248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mówił…</w:t>
      </w:r>
      <w:r w:rsidR="0096768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”, czyli </w:t>
      </w:r>
      <w:r w:rsidR="0015248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 </w:t>
      </w:r>
      <w:r w:rsidR="0096768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tak naprawdę </w:t>
      </w:r>
      <w:r w:rsidR="00DC754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wcale</w:t>
      </w:r>
      <w:r w:rsidR="0015248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się</w:t>
      </w:r>
      <w:r w:rsidR="00DC754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nie</w:t>
      </w:r>
      <w:r w:rsidR="0015248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754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modlił</w:t>
      </w:r>
      <w:r w:rsidR="0096768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Przyszedł do świątyni bardziej dla siebie niż dla Boga. </w:t>
      </w:r>
      <w:r w:rsidR="00AC359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Skoncentrowany na sobie</w:t>
      </w:r>
      <w:r w:rsidR="00F3700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C359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</w:t>
      </w:r>
      <w:r w:rsidR="0096768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ylicza</w:t>
      </w:r>
      <w:r w:rsidR="0000044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ł</w:t>
      </w:r>
      <w:r w:rsidR="0096768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swoje zasługi</w:t>
      </w:r>
      <w:r w:rsidR="00AC359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nie widząc</w:t>
      </w:r>
      <w:r w:rsidR="0096768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C359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ani </w:t>
      </w:r>
      <w:r w:rsidR="00030252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swoich wad</w:t>
      </w:r>
      <w:r w:rsidR="00035BA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030252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C359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</w:t>
      </w:r>
      <w:r w:rsidR="00030252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0044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Bożych </w:t>
      </w:r>
      <w:r w:rsidR="00E01EE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darów</w:t>
      </w:r>
      <w:r w:rsidR="0096768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74F01079" w14:textId="3174C398" w:rsidR="005C76E4" w:rsidRPr="00B26589" w:rsidRDefault="001D7AE6" w:rsidP="00F37008">
      <w:pPr>
        <w:spacing w:after="120"/>
        <w:ind w:firstLine="709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8245BB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tej samej świątyni </w:t>
      </w:r>
      <w:r w:rsidR="005C76E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jest celnik, skulony przy drzwiach, patrzy w ziemię i</w:t>
      </w:r>
      <w:r w:rsidR="00030252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5C76E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bije się w pierś.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tym</w:t>
      </w:r>
      <w:r w:rsidR="005C76E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uderz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eniem</w:t>
      </w:r>
      <w:r w:rsidR="005C76E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 pierś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kryje się wołanie pełne pokory:</w:t>
      </w:r>
      <w:r w:rsidR="005C76E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79D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5C76E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jestem grzesznikiem, mam zatwardzia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ł</w:t>
      </w:r>
      <w:r w:rsidR="005C76E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serce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5C76E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chcę się zmienić</w:t>
      </w:r>
      <w:r w:rsidR="009E79D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pomóż mi, Panie”</w:t>
      </w:r>
      <w:r w:rsidR="005C76E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Ta pokora pozwala mu widzieć Boga</w:t>
      </w:r>
      <w:r w:rsidR="002622D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Jego dary</w:t>
      </w:r>
      <w:r w:rsidR="005C76E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2622D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Uważa się za grzesznika i widzi świętość </w:t>
      </w:r>
      <w:r w:rsidR="005C76E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2622D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oga</w:t>
      </w:r>
      <w:r w:rsidR="005C76E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Schyla się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ziemi</w:t>
      </w:r>
      <w:r w:rsidR="008245BB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8245BB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jego </w:t>
      </w:r>
      <w:r w:rsidR="005C76E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modlitwa staje się adoracją. To</w:t>
      </w:r>
      <w:r w:rsidR="00E52F4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5C76E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jest postawa całkowicie inna niż zachowanie faryzeusza. </w:t>
      </w:r>
    </w:p>
    <w:p w14:paraId="32B49092" w14:textId="13090680" w:rsidR="0001127B" w:rsidRPr="00B26589" w:rsidRDefault="00D118D6" w:rsidP="00E01EE8">
      <w:pPr>
        <w:ind w:firstLine="708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Takiej pokory uczy nas także</w:t>
      </w:r>
      <w:r w:rsidR="0001127B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św. Wiktoria – młoda dziewczyna, która doświadczyła </w:t>
      </w:r>
      <w:r w:rsidR="0001127B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ożej</w:t>
      </w:r>
      <w:r w:rsidR="0001127B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miłości i swoim życiem na tę miłość w sposób heroiczny odpowiedziała</w:t>
      </w:r>
      <w:r w:rsidR="0001127B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7F32B7C4" w14:textId="77777777" w:rsidR="001035DA" w:rsidRPr="00B26589" w:rsidRDefault="001035DA" w:rsidP="00E01EE8">
      <w:pPr>
        <w:ind w:firstLine="708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0211AB" w14:textId="4BD89A0E" w:rsidR="00B9124F" w:rsidRPr="00B26589" w:rsidRDefault="0001127B" w:rsidP="001035DA">
      <w:pPr>
        <w:pStyle w:val="Akapitzlist"/>
        <w:numPr>
          <w:ilvl w:val="0"/>
          <w:numId w:val="2"/>
        </w:numPr>
        <w:ind w:left="714" w:hanging="357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Ludzie przez wieki kochali św. Wiktorię</w:t>
      </w:r>
    </w:p>
    <w:p w14:paraId="2A6112E3" w14:textId="77777777" w:rsidR="001035DA" w:rsidRPr="00B26589" w:rsidRDefault="001035DA" w:rsidP="00E01EE8">
      <w:pPr>
        <w:ind w:firstLine="708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84AD88" w14:textId="46E921E1" w:rsidR="00B9124F" w:rsidRPr="00B26589" w:rsidRDefault="00CB0A47" w:rsidP="00F37008">
      <w:pPr>
        <w:spacing w:after="120"/>
        <w:ind w:firstLine="709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Łowicz</w:t>
      </w:r>
      <w:r w:rsidR="00D118D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C7C5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otrzymawszy tak 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wielką Patronkę i Opiekunkę</w:t>
      </w:r>
      <w:r w:rsidR="00D118D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2C7C5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uważa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ł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się za miasto wybrane i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przez wieki rozwijał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ult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Świętej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św. Wiktorii przybywali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wielokrotnie 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królowie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Polski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 bitwie pod Zborowem w 1649 roku i ugodzie z Kozakami przybył do Łowicza k</w:t>
      </w:r>
      <w:r w:rsidR="002C7C5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ról 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Jan Kazimierz wraz z całym swoim dworem. To wydarzenie </w:t>
      </w:r>
      <w:r w:rsidR="00F3700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Jan Tretka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przedstawi</w:t>
      </w:r>
      <w:r w:rsidR="00BA0685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ł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pięknym dużym obrazie</w:t>
      </w:r>
      <w:r w:rsidR="00F3700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który</w:t>
      </w:r>
      <w:r w:rsidR="00BA0685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znajduj</w:t>
      </w:r>
      <w:r w:rsidR="00BA0685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się w południowej nawie Katedry Łowickiej. Widzimy </w:t>
      </w:r>
      <w:r w:rsidR="00BA0685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nim 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prymas</w:t>
      </w:r>
      <w:r w:rsidR="00B560A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Maci</w:t>
      </w:r>
      <w:r w:rsidR="00BA0685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eja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Łubieński</w:t>
      </w:r>
      <w:r w:rsidR="00BA0685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ego, który daje królowi do ucałowania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relikwie św.</w:t>
      </w:r>
      <w:r w:rsidR="003105E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Wiktorii. </w:t>
      </w:r>
      <w:r w:rsidR="00BA0685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Król Jan Kazimierz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przybył do Łowicza </w:t>
      </w:r>
      <w:r w:rsidR="00BA0685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także 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 zwycięstwie nad Tatarami i</w:t>
      </w:r>
      <w:r w:rsidR="00F3700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Kozakami pod Beresteczkiem w 1651 roku. W</w:t>
      </w:r>
      <w:r w:rsidR="003105E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czasie potopu szwedzkiego relikwie św. Wiktorii ukryto na Jasnej Górze. Na</w:t>
      </w:r>
      <w:r w:rsidR="00AD220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uroczystość ich powrotu do Łowicza ponownie przybył król Jan Kazimierz</w:t>
      </w:r>
      <w:r w:rsidR="00BA0685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aby d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zięk</w:t>
      </w:r>
      <w:r w:rsidR="00BA0685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ować Bogu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60A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 </w:t>
      </w:r>
      <w:r w:rsidR="00BA0685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oca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lenie Rzeczypospolitej. Czcicielem św.</w:t>
      </w:r>
      <w:r w:rsidR="003105E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Wiktorii był </w:t>
      </w:r>
      <w:r w:rsidR="002C7C5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również 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król Jan III Sobieski. </w:t>
      </w:r>
    </w:p>
    <w:p w14:paraId="368776D3" w14:textId="5B0D99FD" w:rsidR="00B9124F" w:rsidRPr="00B26589" w:rsidRDefault="00BA0685" w:rsidP="00F37008">
      <w:pPr>
        <w:spacing w:after="120"/>
        <w:ind w:firstLine="709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Mieszkańcy ziemi łowickiej gorliwie</w:t>
      </w:r>
      <w:r w:rsidR="008245BB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B5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modlili się przez wstawiennictwo św.</w:t>
      </w:r>
      <w:r w:rsidR="00B560A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EB5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Wiktorii. 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 kościoła pw. Świętego Ducha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 roku 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wyruszała procesja do Kolegiaty. Na odpust przybywały pielgrzymki z okolicznych parafii. W 1839 roku zawieszono przy relikwiach św. Wiktorii pierwsze votum dziękczynne za doznane łaski. Potem z</w:t>
      </w:r>
      <w:r w:rsidR="00B560A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roku na rok </w:t>
      </w:r>
      <w:r w:rsidR="008245BB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tych podziękowań 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przybyw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ało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Do św. Wiktorii uciekali się Łowiczanie w czasie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licznych 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epidemii. </w:t>
      </w:r>
      <w:r w:rsidR="00835935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 początku w kult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35935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św.</w:t>
      </w:r>
      <w:r w:rsidR="00B560A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835935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Wiktorii 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włączały się władze miasta Łowicza. Na prośbę rajców łowickich w</w:t>
      </w:r>
      <w:r w:rsidR="003105E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1664 roku ustanowiono nawet specjalne nabożeństwo ku czci św. Wiktorii. Co</w:t>
      </w:r>
      <w:r w:rsidR="001D7AE6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trzy niedziele zbierały si</w:t>
      </w:r>
      <w:r w:rsidR="00884D6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ę</w:t>
      </w:r>
      <w:r w:rsidR="00B912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nim władze miejskie i cechy łowickie. </w:t>
      </w:r>
    </w:p>
    <w:p w14:paraId="05E63BAC" w14:textId="17DD5C71" w:rsidR="00B9124F" w:rsidRPr="00B26589" w:rsidRDefault="00B9124F" w:rsidP="00E01EE8">
      <w:pPr>
        <w:ind w:firstLine="708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1925 roku bardzo uroczyście obchodzono trz</w:t>
      </w:r>
      <w:r w:rsidR="00835935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ech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setną rocznicę sprowadzenia relikwii do Łowicza. Wzięło w niej udział wielu wiernych, w tym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władze Łowicza i przedstawiciele różnych instytucji i organizacji. Uruchomiono nawet specjalne pociągi z Warszawy i Łodzi dla dowiezienia </w:t>
      </w:r>
      <w:r w:rsidR="00835935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pielgrzymów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Władze miasta Łowicza podjęły uchwałę, że co roku, w każdą rocznicę sprowadzenia relikwii, w pierwszą niedzielę po Wniebowstąpieniu, będzie obchodzone święto gminy i miasta Łowicza. </w:t>
      </w:r>
      <w:r w:rsidR="00835935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ten sposób ś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więtowano wspólnie do 1948 roku. </w:t>
      </w:r>
    </w:p>
    <w:p w14:paraId="7C61338B" w14:textId="40E9992F" w:rsidR="00B9124F" w:rsidRPr="00B26589" w:rsidRDefault="00B9124F" w:rsidP="00F37008">
      <w:pPr>
        <w:spacing w:after="60"/>
        <w:ind w:firstLine="709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A271A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Dnia 7 października 1993 roku patronami nowo powstałej Diecezji Łowickiej papież Jan Paweł II ustanowił św. Wiktorię oraz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bł</w:t>
      </w:r>
      <w:r w:rsidR="00835935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Honorat</w:t>
      </w:r>
      <w:r w:rsidR="00EA271A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Koźmiński</w:t>
      </w:r>
      <w:r w:rsidR="00EA271A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ego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C512FA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ako d</w:t>
      </w:r>
      <w:r w:rsidR="00B560A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atę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36BDC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obchodów uroczystości św. Wiktorii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wskazano </w:t>
      </w:r>
      <w:r w:rsidR="00B36BDC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dzień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EA271A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listopada. </w:t>
      </w:r>
      <w:r w:rsidR="00B36BDC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Dzięki temu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36BDC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wróciliśmy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przerwan</w:t>
      </w:r>
      <w:r w:rsidR="00B560A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ej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tradycji wspólnego świętowania Kościoła z miastem</w:t>
      </w:r>
      <w:r w:rsidR="00B36BDC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tak jest do dzisiaj, za co d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ziękuję Władzom miasta Łowicza!</w:t>
      </w:r>
    </w:p>
    <w:p w14:paraId="188402DD" w14:textId="63F952FD" w:rsidR="00C512FA" w:rsidRPr="00B26589" w:rsidRDefault="00B9124F" w:rsidP="00E01EE8">
      <w:pPr>
        <w:ind w:firstLine="708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Dla rozkrzewiania kultu św. Wiktorii ksiądz biskup Alojzy Orszulik powołał w 2003 roku Konfraternię św. Wiktorii. Bractwo gromadzi </w:t>
      </w:r>
      <w:r w:rsidR="00B36BDC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wybranych </w:t>
      </w:r>
      <w:r w:rsidR="00AC6719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mężczyzn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którzy modlą się </w:t>
      </w:r>
      <w:r w:rsidR="00B36BDC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przez wstawiennictwo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św. Wiktorii i uczestniczą w</w:t>
      </w:r>
      <w:r w:rsidR="00B36BDC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diecezjalnych uroczystościach</w:t>
      </w:r>
      <w:r w:rsidR="00AC6719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jako czciciele i stróże relikwii. U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stanowion</w:t>
      </w:r>
      <w:r w:rsidR="00AC6719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też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order św.</w:t>
      </w:r>
      <w:r w:rsidR="00AC6719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Wiktorii </w:t>
      </w:r>
      <w:r w:rsidRPr="00B26589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 Ecclesiae Lovicensi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nadawany </w:t>
      </w:r>
      <w:r w:rsidR="00801A9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osobo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 zasłużonym dla </w:t>
      </w:r>
      <w:r w:rsidR="00EA271A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lokalnego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Kościoła. Takie odznaczenie otrzymali między innymi Prymas Polski kard. Józef Glemp, Prezydent RP </w:t>
      </w:r>
      <w:r w:rsidR="00801A9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 w:rsidR="001815E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801A9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chodź</w:t>
      </w:r>
      <w:r w:rsidR="001815E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801A9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twie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Ryszard Kaczorowski</w:t>
      </w:r>
      <w:r w:rsidR="009236B2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oraz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01A9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arszałek Senatu prof. Wiesław M. Chrzanowski.</w:t>
      </w:r>
    </w:p>
    <w:p w14:paraId="13215898" w14:textId="77777777" w:rsidR="001035DA" w:rsidRPr="00B26589" w:rsidRDefault="001035DA" w:rsidP="001035DA">
      <w:pPr>
        <w:ind w:left="360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118FE5" w14:textId="6299695C" w:rsidR="00D41320" w:rsidRPr="00B26589" w:rsidRDefault="00D41320" w:rsidP="001035DA">
      <w:pPr>
        <w:pStyle w:val="Akapitzlist"/>
        <w:numPr>
          <w:ilvl w:val="0"/>
          <w:numId w:val="2"/>
        </w:num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Św. Wiktoria i nasze osobiste życi</w:t>
      </w:r>
      <w:r w:rsidR="009D349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</w:p>
    <w:p w14:paraId="051F15EB" w14:textId="77777777" w:rsidR="001035DA" w:rsidRPr="00B26589" w:rsidRDefault="001035DA" w:rsidP="00E01EE8">
      <w:pPr>
        <w:ind w:firstLine="708"/>
        <w:rPr>
          <w:color w:val="000000" w:themeColor="text1"/>
          <w:sz w:val="2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9E29DF" w14:textId="6EF1B070" w:rsidR="00D41320" w:rsidRPr="00B26589" w:rsidRDefault="00D41320" w:rsidP="00F37008">
      <w:pPr>
        <w:spacing w:after="60"/>
        <w:ind w:firstLine="708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Dzisiaj</w:t>
      </w:r>
      <w:r w:rsidR="00AC6719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dalszą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historię kultu św. Wiktorii</w:t>
      </w:r>
      <w:r w:rsidR="00801A9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pisze nasze pokolenie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Najważniejsze jest pytanie: co Pan Bóg mówi </w:t>
      </w:r>
      <w:r w:rsidR="00801A9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</w:t>
      </w:r>
      <w:r w:rsidR="00355ABA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nas</w:t>
      </w:r>
      <w:r w:rsidR="00801A9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przez życie tej świętej młodej dziewczyny?  Spróbujmy przez chwilę za</w:t>
      </w:r>
      <w:r w:rsidR="00801A9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stanowić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</w:t>
      </w:r>
      <w:r w:rsidR="00801A9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ę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czy św. Wiktoria chociaż w jakiejś cząstce dotyka </w:t>
      </w:r>
      <w:r w:rsidR="00355ABA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naszego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życia? Nie bądźmy obojętni, </w:t>
      </w:r>
      <w:r w:rsidR="00801A9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nie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dystan</w:t>
      </w:r>
      <w:r w:rsidR="00355ABA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sujmy się od odpowiedzi na to pytanie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1AD34AD6" w14:textId="490AB48B" w:rsidR="009D3493" w:rsidRPr="00B26589" w:rsidRDefault="002622D7" w:rsidP="00F37008">
      <w:pPr>
        <w:spacing w:after="60"/>
        <w:ind w:firstLine="708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Wiktoria, m</w:t>
      </w:r>
      <w:r w:rsidR="009D349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łoda dziewczyna z Sabiny pod Rzymem z połowy IV wieku</w:t>
      </w:r>
      <w:r w:rsidR="00801A9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D349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zakochała się w Panu Jezusie</w:t>
      </w:r>
      <w:r w:rsidR="00801A9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</w:t>
      </w:r>
      <w:r w:rsidR="009D349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wierz</w:t>
      </w:r>
      <w:r w:rsidR="00801A9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ąc Jego miłości</w:t>
      </w:r>
      <w:r w:rsidR="009D349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postanowiła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oddać </w:t>
      </w:r>
      <w:r w:rsidR="009D349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swoje życie Niebieskiemu Oblubieńcowi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D349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9D349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fiarowała 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Jezusowi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D349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dziewictwo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</w:t>
      </w:r>
      <w:r w:rsidR="009D349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swoją czystość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jednak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9D349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ogaty Eugeniusz, z którym była zaręczona, nie mógł tego zrozumieć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Wpadł w złość i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ukarał Wiktorię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oskarżeniem o wyznawanie zakazanej </w:t>
      </w:r>
      <w:r w:rsidR="00355ABA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wówczas 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religii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Spełniła</w:t>
      </w:r>
      <w:r w:rsidR="009D349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się Ewangelia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</w:t>
      </w:r>
      <w:r w:rsidR="001035DA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prześladowaniu</w:t>
      </w:r>
      <w:r w:rsidR="009D349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przyszło </w:t>
      </w:r>
      <w:r w:rsidR="009D349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niezrozumienie, potępienie, agresja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D349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Dnia </w:t>
      </w:r>
      <w:r w:rsidR="009D3493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 grudnia 253 roku Wiktoria zginęła śmiercią męczeńską przebita mieczem.</w:t>
      </w:r>
    </w:p>
    <w:p w14:paraId="1BA3037E" w14:textId="4FDB0F7A" w:rsidR="009D3493" w:rsidRPr="00B26589" w:rsidRDefault="009D3493" w:rsidP="00F37008">
      <w:pPr>
        <w:spacing w:after="6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Można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by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powiedzieć</w:t>
      </w:r>
      <w:r w:rsidR="00A5718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że to było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dziwne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55ABA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mało roztropne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życie</w:t>
      </w:r>
      <w:r w:rsidR="008E20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Przecież t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młoda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dziewczyna </w:t>
      </w:r>
      <w:r w:rsidR="00A5718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mogła </w:t>
      </w:r>
      <w:r w:rsidR="008E20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założyć rodzinę 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8E20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nie upierać się przy swojej </w:t>
      </w:r>
      <w:r w:rsidR="00355ABA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wierze </w:t>
      </w:r>
      <w:r w:rsidR="00355ABA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 miłości do Boga</w:t>
      </w:r>
      <w:r w:rsidR="008E20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Wiktoria</w:t>
      </w:r>
      <w:r w:rsidR="003105E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355ABA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jednak pozostała wierna danemu słowu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W ten sposób </w:t>
      </w:r>
      <w:r w:rsidR="008E20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355ABA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rzekazała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nam</w:t>
      </w:r>
      <w:r w:rsidR="008E20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coś bardzo ważnego. </w:t>
      </w:r>
      <w:r w:rsidR="00355ABA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Swo</w:t>
      </w:r>
      <w:r w:rsidR="00E52F4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ją postawą</w:t>
      </w:r>
      <w:r w:rsidR="00355ABA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pokazała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że </w:t>
      </w:r>
      <w:r w:rsidR="00A5718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istnieje</w:t>
      </w:r>
      <w:r w:rsidR="008E20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taka miłość do Pana Jezusa, która rewolucjonizuje życie, nie boi się świata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</w:t>
      </w:r>
      <w:r w:rsidR="008E20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idzie pod prąd 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8E204F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aż po męczeństwo. </w:t>
      </w:r>
    </w:p>
    <w:p w14:paraId="00B6C3FF" w14:textId="412A69D2" w:rsidR="008E204F" w:rsidRPr="00B26589" w:rsidRDefault="008E204F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Spójrzmy na naszą osobistą relację z Panem Jezusem. 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Przyjmijmy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Go do 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swojego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życia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wy</w:t>
      </w:r>
      <w:r w:rsidR="00A5718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najm</w:t>
      </w:r>
      <w:r w:rsidR="00A5718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 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 miłość. 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 Nim n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asze życie b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ędzie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piękne, pełne </w:t>
      </w:r>
      <w:r w:rsidR="00AC6719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męstwa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pokoju w sercu i miłości. Czy</w:t>
      </w:r>
      <w:r w:rsidR="00A5718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ż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nie za tym tęsknimy? Bóg mówi</w:t>
      </w:r>
      <w:r w:rsidR="00AC6719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AC6719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zaproś mnie do siebie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5718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tak jak </w:t>
      </w:r>
      <w:r w:rsidR="00A5718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uczyniła św. Wiktoria. Pokażę ci inne kolory życia. </w:t>
      </w:r>
      <w:r w:rsidR="00AC6719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Nie bój się przyjaźni ze Mną!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Nie bój się świętości</w:t>
      </w:r>
      <w:r w:rsidR="00AC6719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”.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</w:t>
      </w:r>
      <w:r w:rsidR="004A4E6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właśnie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jest postawa celnika, </w:t>
      </w:r>
      <w:r w:rsidR="00AC6719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świadomego swojej słabości i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grze</w:t>
      </w:r>
      <w:r w:rsidR="00AC6719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chu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który </w:t>
      </w:r>
      <w:r w:rsidR="0030146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widzi Boga i</w:t>
      </w:r>
      <w:r w:rsidR="001035DA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146E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doświadcza Jego miłości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Nie jest zapatrzony w </w:t>
      </w:r>
      <w:r w:rsidR="0000044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siebie,</w:t>
      </w:r>
      <w:r w:rsidR="0065020D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ale w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Boga.</w:t>
      </w:r>
    </w:p>
    <w:p w14:paraId="40D4301E" w14:textId="7C461A5E" w:rsidR="000C6D10" w:rsidRPr="00B26589" w:rsidRDefault="000C6D10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Zapraszam </w:t>
      </w:r>
      <w:r w:rsidR="0000044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Was, Drodzy Diecezjanie,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</w:t>
      </w:r>
      <w:r w:rsidR="003105E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uczestnictwa w Nowennie odprawianej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 naszych parafiach, która </w:t>
      </w:r>
      <w:r w:rsidR="003105E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rozpocznie się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początku listopada </w:t>
      </w:r>
      <w:r w:rsidR="003105E7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00044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przygotuje nas do głównych obchodów uroczystości w Łowiczu. </w:t>
      </w:r>
    </w:p>
    <w:p w14:paraId="7BD6CB27" w14:textId="239FD954" w:rsidR="00AD2208" w:rsidRPr="00B26589" w:rsidRDefault="003105E7" w:rsidP="00A57181">
      <w:pPr>
        <w:ind w:firstLine="708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Mam nadzieję, że </w:t>
      </w:r>
      <w:r w:rsidR="0000044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wspólnie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uczcimy św. Wiktorię w dniu 11</w:t>
      </w:r>
      <w:r w:rsidR="00AD220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listopada br. Uroczystości rozpoczną się w kościele </w:t>
      </w:r>
      <w:r w:rsidR="0000044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Świętego 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Ducha o</w:t>
      </w:r>
      <w:r w:rsidR="00AD220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godz.</w:t>
      </w:r>
      <w:r w:rsidR="00AD220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10.30</w:t>
      </w:r>
      <w:r w:rsidR="00AD220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skąd wyruszy procesja do Bazyliki katedralnej. </w:t>
      </w:r>
      <w:r w:rsidR="00000444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Eucharystii w Katedrze </w:t>
      </w:r>
      <w:r w:rsidR="009E79D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AD220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godz. 12.00 będzie przewodniczył Kardynał Grzegorz Ryś</w:t>
      </w:r>
      <w:r w:rsidR="009E79D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Metropolita Łódzki</w:t>
      </w:r>
      <w:r w:rsidR="00AD2208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6F4A681F" w14:textId="77777777" w:rsidR="001815E1" w:rsidRPr="00B26589" w:rsidRDefault="001815E1" w:rsidP="009E79D1">
      <w:pPr>
        <w:ind w:left="708" w:firstLine="708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974BD4" w14:textId="05AA3F48" w:rsidR="00B9124F" w:rsidRPr="00B26589" w:rsidRDefault="00AD2208" w:rsidP="009E79D1">
      <w:pPr>
        <w:ind w:left="708" w:firstLine="708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czas przygotowań do Uroczystości z</w:t>
      </w:r>
      <w:r w:rsidR="000C6D10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serca Wszystkim błogosławię:</w:t>
      </w:r>
      <w:r w:rsidR="009E79D1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 </w:t>
      </w:r>
      <w:r w:rsidR="000C6D10"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imię Ojca i Syna, i Ducha Świętego </w:t>
      </w:r>
    </w:p>
    <w:p w14:paraId="1F2075AB" w14:textId="77777777" w:rsidR="00B9124F" w:rsidRPr="00B26589" w:rsidRDefault="00B9124F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CF8CCA" w14:textId="77777777" w:rsidR="008636A6" w:rsidRPr="00B26589" w:rsidRDefault="008636A6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6B22B7" w14:textId="77777777" w:rsidR="008636A6" w:rsidRPr="00B26589" w:rsidRDefault="008636A6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22A94D" w14:textId="77777777" w:rsidR="008636A6" w:rsidRPr="00B26589" w:rsidRDefault="008636A6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BEC760" w14:textId="77777777" w:rsidR="008636A6" w:rsidRPr="00B26589" w:rsidRDefault="008636A6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0B2FA2" w14:textId="77777777" w:rsidR="00000444" w:rsidRPr="00B26589" w:rsidRDefault="00000444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AE2CAE" w14:textId="77777777" w:rsidR="00000444" w:rsidRPr="00B26589" w:rsidRDefault="00000444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C550A4" w14:textId="77777777" w:rsidR="00000444" w:rsidRPr="00B26589" w:rsidRDefault="00000444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4181AD" w14:textId="77777777" w:rsidR="00000444" w:rsidRPr="00B26589" w:rsidRDefault="00000444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664772" w14:textId="77777777" w:rsidR="00000444" w:rsidRPr="00B26589" w:rsidRDefault="00000444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48BFDD" w14:textId="77777777" w:rsidR="00000444" w:rsidRPr="00B26589" w:rsidRDefault="00000444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9BF8F9" w14:textId="77777777" w:rsidR="00000444" w:rsidRPr="00B26589" w:rsidRDefault="00000444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0734CD" w14:textId="77777777" w:rsidR="00000444" w:rsidRPr="00B26589" w:rsidRDefault="00000444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F16348" w14:textId="77777777" w:rsidR="001815E1" w:rsidRPr="00B26589" w:rsidRDefault="001815E1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8F55C9" w14:textId="77777777" w:rsidR="001815E1" w:rsidRPr="00B26589" w:rsidRDefault="001815E1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ADAA2E" w14:textId="77777777" w:rsidR="001815E1" w:rsidRPr="00B26589" w:rsidRDefault="001815E1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EE00EB" w14:textId="77777777" w:rsidR="001815E1" w:rsidRPr="00B26589" w:rsidRDefault="001815E1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42728A" w14:textId="77777777" w:rsidR="001815E1" w:rsidRPr="00B26589" w:rsidRDefault="001815E1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04D788" w14:textId="77777777" w:rsidR="001815E1" w:rsidRPr="00B26589" w:rsidRDefault="001815E1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072048" w14:textId="77777777" w:rsidR="001815E1" w:rsidRPr="00B26589" w:rsidRDefault="001815E1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A5D79B" w14:textId="77777777" w:rsidR="001815E1" w:rsidRPr="00B26589" w:rsidRDefault="001815E1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24F5D5" w14:textId="77777777" w:rsidR="001815E1" w:rsidRPr="00B26589" w:rsidRDefault="001815E1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54685B" w14:textId="77777777" w:rsidR="001815E1" w:rsidRPr="00B26589" w:rsidRDefault="001815E1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43D1B8" w14:textId="77777777" w:rsidR="001815E1" w:rsidRPr="00B26589" w:rsidRDefault="001815E1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524F5B" w14:textId="77777777" w:rsidR="00000444" w:rsidRPr="00B26589" w:rsidRDefault="00000444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7C5870" w14:textId="1AAB2FB7" w:rsidR="009E79D1" w:rsidRPr="00B26589" w:rsidRDefault="009E79D1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___________  </w:t>
      </w:r>
    </w:p>
    <w:p w14:paraId="68516CF2" w14:textId="0BFB1E95" w:rsidR="008636A6" w:rsidRPr="00B26589" w:rsidRDefault="009E79D1" w:rsidP="009E79D1">
      <w:pPr>
        <w:ind w:left="1560" w:hanging="15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Zarządzenie: </w:t>
      </w:r>
      <w:r w:rsidR="008636A6" w:rsidRPr="00B2658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 Biskupa należy odczytać w niedzielę 26 października, podczas wszystkich Mszy świętych.</w:t>
      </w:r>
    </w:p>
    <w:p w14:paraId="755E3CB6" w14:textId="77777777" w:rsidR="008636A6" w:rsidRPr="00B26589" w:rsidRDefault="008636A6" w:rsidP="00E01EE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9EC59B" w14:textId="5E69AB29" w:rsidR="008636A6" w:rsidRPr="00B26589" w:rsidRDefault="008636A6" w:rsidP="00E01EE8">
      <w:pPr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26589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26589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26589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26589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26589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26589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WIKARIUSZ GENERALNY</w:t>
      </w:r>
    </w:p>
    <w:p w14:paraId="7E3678D0" w14:textId="0AC5C14C" w:rsidR="008636A6" w:rsidRPr="00B26589" w:rsidRDefault="008636A6" w:rsidP="00E01EE8">
      <w:pPr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244A48E" w14:textId="77777777" w:rsidR="008636A6" w:rsidRPr="00B26589" w:rsidRDefault="008636A6" w:rsidP="00E01EE8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D10F1C" w14:textId="777B8B8D" w:rsidR="008636A6" w:rsidRPr="00B26589" w:rsidRDefault="008636A6" w:rsidP="00E01EE8">
      <w:pPr>
        <w:rPr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589">
        <w:rPr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26589">
        <w:rPr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26589">
        <w:rPr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26589">
        <w:rPr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26589">
        <w:rPr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26589">
        <w:rPr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</w:t>
      </w:r>
      <w:r w:rsidRPr="00B26589">
        <w:rPr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Ks. kan. mgr Zbigniew Kaliński</w:t>
      </w:r>
    </w:p>
    <w:sectPr w:rsidR="008636A6" w:rsidRPr="00B26589" w:rsidSect="00F37008">
      <w:headerReference w:type="default" r:id="rId8"/>
      <w:pgSz w:w="11906" w:h="16838" w:code="9"/>
      <w:pgMar w:top="1418" w:right="1418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2225" w14:textId="77777777" w:rsidR="006C516B" w:rsidRDefault="006C516B" w:rsidP="008E204F">
      <w:r>
        <w:separator/>
      </w:r>
    </w:p>
  </w:endnote>
  <w:endnote w:type="continuationSeparator" w:id="0">
    <w:p w14:paraId="26B1201F" w14:textId="77777777" w:rsidR="006C516B" w:rsidRDefault="006C516B" w:rsidP="008E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9F4D" w14:textId="77777777" w:rsidR="006C516B" w:rsidRDefault="006C516B" w:rsidP="008E204F">
      <w:r>
        <w:separator/>
      </w:r>
    </w:p>
  </w:footnote>
  <w:footnote w:type="continuationSeparator" w:id="0">
    <w:p w14:paraId="13781E2D" w14:textId="77777777" w:rsidR="006C516B" w:rsidRDefault="006C516B" w:rsidP="008E2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544660"/>
      <w:docPartObj>
        <w:docPartGallery w:val="Page Numbers (Top of Page)"/>
        <w:docPartUnique/>
      </w:docPartObj>
    </w:sdtPr>
    <w:sdtContent>
      <w:p w14:paraId="79D12D76" w14:textId="2923122F" w:rsidR="00F37008" w:rsidRDefault="00F37008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E1C49" w14:textId="77777777" w:rsidR="00F37008" w:rsidRDefault="00F370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29C0"/>
    <w:multiLevelType w:val="hybridMultilevel"/>
    <w:tmpl w:val="19367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55A3"/>
    <w:multiLevelType w:val="hybridMultilevel"/>
    <w:tmpl w:val="103AD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776290">
    <w:abstractNumId w:val="1"/>
  </w:num>
  <w:num w:numId="2" w16cid:durableId="29714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8E"/>
    <w:rsid w:val="00000444"/>
    <w:rsid w:val="0001127B"/>
    <w:rsid w:val="00030252"/>
    <w:rsid w:val="00035BAD"/>
    <w:rsid w:val="000C3E3F"/>
    <w:rsid w:val="000C6D10"/>
    <w:rsid w:val="001035DA"/>
    <w:rsid w:val="00125942"/>
    <w:rsid w:val="0015248E"/>
    <w:rsid w:val="001815E1"/>
    <w:rsid w:val="001D7AE6"/>
    <w:rsid w:val="002622D7"/>
    <w:rsid w:val="002C7C57"/>
    <w:rsid w:val="0030146E"/>
    <w:rsid w:val="003105E7"/>
    <w:rsid w:val="003274C4"/>
    <w:rsid w:val="00355ABA"/>
    <w:rsid w:val="00382E67"/>
    <w:rsid w:val="00450146"/>
    <w:rsid w:val="00466DCA"/>
    <w:rsid w:val="004A4E67"/>
    <w:rsid w:val="00525A56"/>
    <w:rsid w:val="00531089"/>
    <w:rsid w:val="005C76E4"/>
    <w:rsid w:val="006136E1"/>
    <w:rsid w:val="00627D1E"/>
    <w:rsid w:val="0065020D"/>
    <w:rsid w:val="006C516B"/>
    <w:rsid w:val="0072004F"/>
    <w:rsid w:val="00740D1A"/>
    <w:rsid w:val="007714CE"/>
    <w:rsid w:val="00801A91"/>
    <w:rsid w:val="00821C50"/>
    <w:rsid w:val="008245BB"/>
    <w:rsid w:val="00835935"/>
    <w:rsid w:val="008636A6"/>
    <w:rsid w:val="00863E7A"/>
    <w:rsid w:val="00872871"/>
    <w:rsid w:val="00884D6E"/>
    <w:rsid w:val="008C4A2F"/>
    <w:rsid w:val="008E204F"/>
    <w:rsid w:val="00912E67"/>
    <w:rsid w:val="009236B2"/>
    <w:rsid w:val="00942373"/>
    <w:rsid w:val="00967686"/>
    <w:rsid w:val="009900F5"/>
    <w:rsid w:val="009D3493"/>
    <w:rsid w:val="009E79D1"/>
    <w:rsid w:val="00A33573"/>
    <w:rsid w:val="00A57181"/>
    <w:rsid w:val="00A8117B"/>
    <w:rsid w:val="00A82468"/>
    <w:rsid w:val="00A9764C"/>
    <w:rsid w:val="00AC359E"/>
    <w:rsid w:val="00AC6719"/>
    <w:rsid w:val="00AD2208"/>
    <w:rsid w:val="00AF7A31"/>
    <w:rsid w:val="00B2360E"/>
    <w:rsid w:val="00B26589"/>
    <w:rsid w:val="00B36BDC"/>
    <w:rsid w:val="00B560A8"/>
    <w:rsid w:val="00B8394C"/>
    <w:rsid w:val="00B9124F"/>
    <w:rsid w:val="00BA0685"/>
    <w:rsid w:val="00C26F03"/>
    <w:rsid w:val="00C30C37"/>
    <w:rsid w:val="00C512FA"/>
    <w:rsid w:val="00CB0A47"/>
    <w:rsid w:val="00CC4886"/>
    <w:rsid w:val="00D118D6"/>
    <w:rsid w:val="00D344E1"/>
    <w:rsid w:val="00D41320"/>
    <w:rsid w:val="00D430B6"/>
    <w:rsid w:val="00D56A00"/>
    <w:rsid w:val="00D77848"/>
    <w:rsid w:val="00DB3A8C"/>
    <w:rsid w:val="00DC754E"/>
    <w:rsid w:val="00E01EE8"/>
    <w:rsid w:val="00E52F44"/>
    <w:rsid w:val="00EA271A"/>
    <w:rsid w:val="00EA534E"/>
    <w:rsid w:val="00EB520D"/>
    <w:rsid w:val="00F37008"/>
    <w:rsid w:val="00FE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D402"/>
  <w15:chartTrackingRefBased/>
  <w15:docId w15:val="{8FCA9216-C9C0-9D44-882F-28E26DF8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48E"/>
    <w:pPr>
      <w:spacing w:after="0" w:line="240" w:lineRule="auto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2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24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24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24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24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24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24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24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2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24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24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24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24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24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24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2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2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24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2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2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248E"/>
    <w:rPr>
      <w:rFonts w:ascii="Times New Roman" w:hAnsi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24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24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2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248E"/>
    <w:rPr>
      <w:rFonts w:ascii="Times New Roman" w:hAnsi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248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15248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20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20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204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70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7008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F370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700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BBECC-19F4-40D7-8A21-9288C4AC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1144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 Wojciech Osial</dc:creator>
  <cp:keywords/>
  <dc:description/>
  <cp:lastModifiedBy>Wydział Duszpasterki i Sakramentalny</cp:lastModifiedBy>
  <cp:revision>6</cp:revision>
  <cp:lastPrinted>2025-10-22T06:56:00Z</cp:lastPrinted>
  <dcterms:created xsi:type="dcterms:W3CDTF">2025-10-21T10:53:00Z</dcterms:created>
  <dcterms:modified xsi:type="dcterms:W3CDTF">2025-10-23T08:58:00Z</dcterms:modified>
</cp:coreProperties>
</file>